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A473A" w:rsidRDefault="00AA473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Fashion Men LED Digital Date Military Sport Rubber Watch Alarm Waterproof</w:t>
      </w:r>
    </w:p>
    <w:p w:rsidR="00AA473A" w:rsidRPr="00AA473A" w:rsidRDefault="00AA473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Men Military LED Watches Alarm Digital Boy Date Waterproof Rubber Sport</w:t>
      </w:r>
    </w:p>
    <w:p w:rsidR="00AA473A" w:rsidRPr="00AA473A" w:rsidRDefault="00AA473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 xml:space="preserve">Fashion Military Outdoor Sport Silicone Quartz LED </w:t>
      </w:r>
      <w:proofErr w:type="spellStart"/>
      <w:r w:rsidRPr="00AA473A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AA473A">
        <w:rPr>
          <w:rFonts w:ascii="Times New Roman" w:hAnsi="Times New Roman" w:cs="Times New Roman"/>
          <w:sz w:val="24"/>
          <w:szCs w:val="24"/>
        </w:rPr>
        <w:t xml:space="preserve"> Analog Digital Watch</w:t>
      </w:r>
    </w:p>
    <w:p w:rsidR="00AA473A" w:rsidRPr="00AA473A" w:rsidRDefault="00AA473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Men Fashion Military Sport Waterproof Date Day Alarm Wrist Watch Digital LED</w:t>
      </w:r>
    </w:p>
    <w:p w:rsidR="00AA473A" w:rsidRPr="00AA473A" w:rsidRDefault="00AA473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A473A" w:rsidRPr="00AA473A" w:rsidRDefault="00AA473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A473A">
        <w:rPr>
          <w:rFonts w:ascii="Times New Roman" w:hAnsi="Times New Roman" w:cs="Times New Roman"/>
          <w:b/>
          <w:sz w:val="24"/>
          <w:szCs w:val="24"/>
        </w:rPr>
        <w:t xml:space="preserve">Condition: 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Case Material: High quality PC.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Band Material:  Silicone/Rubber.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Movement: Precise JP quartz movement.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Water Resistant: 5 ATM, Also for shower, swimming and &lt;50m diving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 xml:space="preserve">Features: Digital Display, </w:t>
      </w:r>
      <w:proofErr w:type="spellStart"/>
      <w:r w:rsidRPr="00AA473A">
        <w:rPr>
          <w:rFonts w:ascii="Times New Roman" w:hAnsi="Times New Roman" w:cs="Times New Roman"/>
          <w:sz w:val="24"/>
          <w:szCs w:val="24"/>
        </w:rPr>
        <w:t>Date&amp;week</w:t>
      </w:r>
      <w:proofErr w:type="spellEnd"/>
      <w:r w:rsidRPr="00AA473A">
        <w:rPr>
          <w:rFonts w:ascii="Times New Roman" w:hAnsi="Times New Roman" w:cs="Times New Roman"/>
          <w:sz w:val="24"/>
          <w:szCs w:val="24"/>
        </w:rPr>
        <w:t>, LED Light, Alarm clock, Stopwatch, 3 Colors</w:t>
      </w:r>
    </w:p>
    <w:p w:rsidR="00AA473A" w:rsidRDefault="009A12FB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Color: Black, Gray, Army Green</w:t>
      </w:r>
      <w:r w:rsidR="00AA473A" w:rsidRPr="00AA4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2FB" w:rsidRDefault="009A12FB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A12FB" w:rsidRPr="00AA473A" w:rsidRDefault="009A12FB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A473A">
        <w:rPr>
          <w:rFonts w:ascii="Times New Roman" w:hAnsi="Times New Roman" w:cs="Times New Roman"/>
          <w:b/>
          <w:sz w:val="24"/>
          <w:szCs w:val="24"/>
        </w:rPr>
        <w:t>Specification(Approx):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Case Diameter: 5.5 cm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Case Thickness: 1.45 cm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Min. Wrist Circumference: 17.5 cm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Max. Wrist Circumference: 22.5 cm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sz w:val="24"/>
          <w:szCs w:val="24"/>
        </w:rPr>
        <w:t>Band Length:  20.0 cm</w:t>
      </w: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A473A" w:rsidRPr="00AA473A" w:rsidRDefault="00AA473A" w:rsidP="00AA473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A473A">
        <w:rPr>
          <w:rFonts w:ascii="Times New Roman" w:hAnsi="Times New Roman" w:cs="Times New Roman"/>
          <w:b/>
          <w:sz w:val="24"/>
          <w:szCs w:val="24"/>
        </w:rPr>
        <w:t>Package</w:t>
      </w:r>
      <w:r w:rsidRPr="00AA473A">
        <w:rPr>
          <w:rFonts w:ascii="Times New Roman" w:hAnsi="Times New Roman" w:cs="Times New Roman"/>
          <w:sz w:val="24"/>
          <w:szCs w:val="24"/>
        </w:rPr>
        <w:t>: 1 * Wristwatch</w:t>
      </w:r>
    </w:p>
    <w:sectPr w:rsidR="00AA473A" w:rsidRPr="00AA473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D0388"/>
    <w:rsid w:val="007A5340"/>
    <w:rsid w:val="008B7726"/>
    <w:rsid w:val="009A12FB"/>
    <w:rsid w:val="00AA3B65"/>
    <w:rsid w:val="00AA473A"/>
    <w:rsid w:val="00D20A2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2015-10-07T03:35:00Z</dcterms:modified>
</cp:coreProperties>
</file>