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5D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 xml:space="preserve">Outdoor Shoulder </w:t>
      </w:r>
      <w:r w:rsidR="00002E5C">
        <w:rPr>
          <w:rFonts w:ascii="Times New Roman" w:hAnsi="Times New Roman" w:cs="Times New Roman" w:hint="eastAsia"/>
          <w:sz w:val="24"/>
          <w:szCs w:val="24"/>
        </w:rPr>
        <w:t xml:space="preserve">Bag </w:t>
      </w:r>
      <w:r w:rsidRPr="00423AFE">
        <w:rPr>
          <w:rFonts w:ascii="Times New Roman" w:hAnsi="Times New Roman" w:cs="Times New Roman"/>
          <w:sz w:val="24"/>
          <w:szCs w:val="24"/>
        </w:rPr>
        <w:t>Military Tactical Backpack Camping Travel Hiking Trekking Bag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 xml:space="preserve">Outdoor Travel Shoulder </w:t>
      </w:r>
      <w:r w:rsidR="00002E5C">
        <w:rPr>
          <w:rFonts w:ascii="Times New Roman" w:hAnsi="Times New Roman" w:cs="Times New Roman" w:hint="eastAsia"/>
          <w:sz w:val="24"/>
          <w:szCs w:val="24"/>
        </w:rPr>
        <w:t xml:space="preserve">Bag </w:t>
      </w:r>
      <w:r w:rsidRPr="00423AFE">
        <w:rPr>
          <w:rFonts w:ascii="Times New Roman" w:hAnsi="Times New Roman" w:cs="Times New Roman"/>
          <w:sz w:val="24"/>
          <w:szCs w:val="24"/>
        </w:rPr>
        <w:t>Military Tactical Backpack Camping Hiking Trekking Bag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 xml:space="preserve">Military Tactical Shoulder Bag Rucksack Day Pack Hiking Outdoor Sports Bag 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 xml:space="preserve">Outdoor Military Tactical </w:t>
      </w:r>
      <w:r w:rsidR="006C7953" w:rsidRPr="00423AFE">
        <w:rPr>
          <w:rFonts w:ascii="Times New Roman" w:hAnsi="Times New Roman" w:cs="Times New Roman"/>
          <w:sz w:val="24"/>
          <w:szCs w:val="24"/>
        </w:rPr>
        <w:t xml:space="preserve">Shoulder Bag </w:t>
      </w:r>
      <w:r w:rsidRPr="00423AFE">
        <w:rPr>
          <w:rFonts w:ascii="Times New Roman" w:hAnsi="Times New Roman" w:cs="Times New Roman"/>
          <w:sz w:val="24"/>
          <w:szCs w:val="24"/>
        </w:rPr>
        <w:t>Waist Pack Molle Camping Hiking Pouch Bag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423AFE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>Material: High quality Military Nylon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423AFE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>It is crafted from military nylon fabric, high intensity and durable.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>Innovative single ambidextrous sling shoulder design.</w:t>
      </w:r>
    </w:p>
    <w:p w:rsidR="00423AFE" w:rsidRPr="00423AFE" w:rsidRDefault="000814E0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</w:t>
      </w:r>
      <w:r w:rsidR="00423AFE" w:rsidRPr="00423AFE">
        <w:rPr>
          <w:rFonts w:ascii="Times New Roman" w:hAnsi="Times New Roman" w:cs="Times New Roman"/>
          <w:sz w:val="24"/>
          <w:szCs w:val="24"/>
        </w:rPr>
        <w:t>ain compartment with two pockets and front lower compartment with elastic organizer loops and key retention.</w:t>
      </w:r>
    </w:p>
    <w:p w:rsidR="00423AFE" w:rsidRPr="00423AFE" w:rsidRDefault="000814E0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</w:t>
      </w:r>
      <w:r w:rsidR="00423AFE" w:rsidRPr="00423AFE">
        <w:rPr>
          <w:rFonts w:ascii="Times New Roman" w:hAnsi="Times New Roman" w:cs="Times New Roman"/>
          <w:sz w:val="24"/>
          <w:szCs w:val="24"/>
        </w:rPr>
        <w:t xml:space="preserve"> spacious main compartment with zip-up closure, mesh pockets and front storage zip-up compartments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>Secures to your back with an adjustable chest belt and hip belt clasp</w:t>
      </w:r>
      <w:r w:rsidR="000814E0">
        <w:rPr>
          <w:rFonts w:ascii="Times New Roman" w:hAnsi="Times New Roman" w:cs="Times New Roman" w:hint="eastAsia"/>
          <w:sz w:val="24"/>
          <w:szCs w:val="24"/>
        </w:rPr>
        <w:t>.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>Padded and adjustable shoulder straps relieve pressure on shoulders while carrying heavy loads</w:t>
      </w:r>
      <w:r w:rsidR="000814E0">
        <w:rPr>
          <w:rFonts w:ascii="Times New Roman" w:hAnsi="Times New Roman" w:cs="Times New Roman" w:hint="eastAsia"/>
          <w:sz w:val="24"/>
          <w:szCs w:val="24"/>
        </w:rPr>
        <w:t>.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>Breathable mesh backing provides a comfortable feel in hotter weather</w:t>
      </w:r>
      <w:r w:rsidR="000814E0">
        <w:rPr>
          <w:rFonts w:ascii="Times New Roman" w:hAnsi="Times New Roman" w:cs="Times New Roman" w:hint="eastAsia"/>
          <w:sz w:val="24"/>
          <w:szCs w:val="24"/>
        </w:rPr>
        <w:t>.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>2 Seperate compartments</w:t>
      </w:r>
      <w:r w:rsidR="000814E0">
        <w:rPr>
          <w:rFonts w:ascii="Times New Roman" w:hAnsi="Times New Roman" w:cs="Times New Roman" w:hint="eastAsia"/>
          <w:sz w:val="24"/>
          <w:szCs w:val="24"/>
        </w:rPr>
        <w:t>.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>Heavy-Duty carry and drag handle</w:t>
      </w:r>
      <w:r w:rsidR="000814E0">
        <w:rPr>
          <w:rFonts w:ascii="Times New Roman" w:hAnsi="Times New Roman" w:cs="Times New Roman" w:hint="eastAsia"/>
          <w:sz w:val="24"/>
          <w:szCs w:val="24"/>
        </w:rPr>
        <w:t>.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>Two double zipper pulls on the every compartment for easy access</w:t>
      </w:r>
      <w:r w:rsidR="000814E0">
        <w:rPr>
          <w:rFonts w:ascii="Times New Roman" w:hAnsi="Times New Roman" w:cs="Times New Roman" w:hint="eastAsia"/>
          <w:sz w:val="24"/>
          <w:szCs w:val="24"/>
        </w:rPr>
        <w:t>.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>Adjustable and stowaway shoulder strap.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>Various attachment points for modular expansion</w:t>
      </w:r>
    </w:p>
    <w:p w:rsidR="00423AFE" w:rsidRPr="00423AFE" w:rsidRDefault="00423AFE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>Shoulder Strap Length:55-96cm/21.65"-37.79"</w:t>
      </w:r>
    </w:p>
    <w:p w:rsidR="00423AFE" w:rsidRDefault="00423AFE" w:rsidP="00423AFE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423AFE">
        <w:rPr>
          <w:rFonts w:ascii="Times New Roman" w:hAnsi="Times New Roman" w:cs="Times New Roman"/>
          <w:sz w:val="24"/>
          <w:szCs w:val="24"/>
        </w:rPr>
        <w:t>Size: 28cm (high) x 20cm (width) x 10cm (thickness)</w:t>
      </w:r>
    </w:p>
    <w:p w:rsidR="00710C98" w:rsidRPr="00423AFE" w:rsidRDefault="00710C98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423AFE" w:rsidRPr="000814E0" w:rsidRDefault="00423AFE" w:rsidP="00423AFE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0814E0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423AFE" w:rsidRPr="00710C98" w:rsidRDefault="00710C98" w:rsidP="00423AF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 x Outdoor Sport</w:t>
      </w:r>
      <w:r w:rsidR="00423AFE" w:rsidRPr="00423AFE">
        <w:rPr>
          <w:rFonts w:ascii="Times New Roman" w:hAnsi="Times New Roman" w:cs="Times New Roman"/>
          <w:sz w:val="24"/>
          <w:szCs w:val="24"/>
        </w:rPr>
        <w:t xml:space="preserve"> Bag Military Tactical Shoulder Backpack</w:t>
      </w:r>
    </w:p>
    <w:sectPr w:rsidR="00423AFE" w:rsidRPr="00710C98" w:rsidSect="008E2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283" w:rsidRDefault="00C40283" w:rsidP="00423AFE">
      <w:r>
        <w:separator/>
      </w:r>
    </w:p>
  </w:endnote>
  <w:endnote w:type="continuationSeparator" w:id="1">
    <w:p w:rsidR="00C40283" w:rsidRDefault="00C40283" w:rsidP="00423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283" w:rsidRDefault="00C40283" w:rsidP="00423AFE">
      <w:r>
        <w:separator/>
      </w:r>
    </w:p>
  </w:footnote>
  <w:footnote w:type="continuationSeparator" w:id="1">
    <w:p w:rsidR="00C40283" w:rsidRDefault="00C40283" w:rsidP="00423A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785"/>
    <w:multiLevelType w:val="multilevel"/>
    <w:tmpl w:val="4246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26CE9"/>
    <w:multiLevelType w:val="multilevel"/>
    <w:tmpl w:val="31E4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AFE"/>
    <w:rsid w:val="00002E5C"/>
    <w:rsid w:val="000814E0"/>
    <w:rsid w:val="000B20A0"/>
    <w:rsid w:val="004078C3"/>
    <w:rsid w:val="00423AFE"/>
    <w:rsid w:val="00462036"/>
    <w:rsid w:val="004B68C3"/>
    <w:rsid w:val="00661630"/>
    <w:rsid w:val="006C7953"/>
    <w:rsid w:val="00710C98"/>
    <w:rsid w:val="008E235D"/>
    <w:rsid w:val="00A17385"/>
    <w:rsid w:val="00C4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5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23AF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3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3A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3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AF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23AF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2015-09-10T01:20:00Z</dcterms:created>
  <dcterms:modified xsi:type="dcterms:W3CDTF">2015-09-10T07:04:00Z</dcterms:modified>
</cp:coreProperties>
</file>